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61" w:rsidRDefault="005B013B">
      <w:pPr>
        <w:spacing w:after="317" w:line="259" w:lineRule="auto"/>
        <w:ind w:left="1989" w:firstLine="0"/>
        <w:jc w:val="left"/>
      </w:pPr>
      <w:r>
        <w:rPr>
          <w:noProof/>
        </w:rPr>
        <w:drawing>
          <wp:inline distT="0" distB="0" distL="0" distR="0">
            <wp:extent cx="466783" cy="891879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83" cy="89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61" w:rsidRDefault="005B013B">
      <w:pPr>
        <w:ind w:right="50"/>
      </w:pPr>
      <w:r>
        <w:t>Република Србија</w:t>
      </w:r>
    </w:p>
    <w:p w:rsidR="00373661" w:rsidRDefault="005B013B">
      <w:pPr>
        <w:ind w:left="908" w:right="6861" w:hanging="281"/>
      </w:pPr>
      <w:r>
        <w:t>МИНИСТАРСТВО ПРОСВЕТЕ Број: 601-00-00013/2023-16 Датум: 21.03.2023.</w:t>
      </w:r>
    </w:p>
    <w:p w:rsidR="00373661" w:rsidRDefault="005B013B">
      <w:pPr>
        <w:spacing w:after="546"/>
        <w:ind w:left="969" w:right="50"/>
      </w:pPr>
      <w:r>
        <w:t>Београд, Немањина 22-26</w:t>
      </w:r>
    </w:p>
    <w:p w:rsidR="00373661" w:rsidRDefault="005B013B">
      <w:pPr>
        <w:pStyle w:val="Heading1"/>
      </w:pPr>
      <w:r>
        <w:t>УПУТСТВО ЗА ПЕДАГОШКИ РАД ОДЕЈЬЕЊСКОГ СТАРЕШИНЕ</w:t>
      </w:r>
    </w:p>
    <w:p w:rsidR="00373661" w:rsidRDefault="005B013B">
      <w:pPr>
        <w:spacing w:after="710"/>
        <w:ind w:left="130" w:right="50" w:firstLine="721"/>
      </w:pPr>
      <w:r>
        <w:t>Овим упутством ближе се уређује улога и начин рада, односно задаци одељењског старешине, у областима руковођења оде.ъењском заједницом, сарадње са релевантним учесницима образовноваспитног процеса (педагошки рад), у циљу јачања васпитне улоге образовно-вас</w:t>
      </w:r>
      <w:r>
        <w:t xml:space="preserve">питне институције. Тиме се пружа подршка обезбеђивања сигурног и подстицајног ШКОЛСКОГ окружења у смислу одредаба Закона о основама система образовања и васпитања („Службени гласник РС”, бр. 88/17, 27/18 — др. закон 10/19, 6/20 и 129/21) и прописа донетих </w:t>
      </w:r>
      <w:r>
        <w:t>на основу овог закона.</w:t>
      </w:r>
    </w:p>
    <w:p w:rsidR="00373661" w:rsidRDefault="005B013B">
      <w:pPr>
        <w:pStyle w:val="Heading1"/>
        <w:spacing w:after="397"/>
      </w:pPr>
      <w:r>
        <w:t>УЛОГА ОДЕЉЕЊСКОГ СТАРЕШИНЕ</w:t>
      </w:r>
    </w:p>
    <w:p w:rsidR="00373661" w:rsidRDefault="005B013B">
      <w:pPr>
        <w:ind w:left="130" w:right="50" w:firstLine="713"/>
      </w:pPr>
      <w:r>
        <w:t>Одељењски старешина има организационо-руководећу и педагошко-инструктивну улогу у раду са ученицима којима је одељењски старешина, у сарадњи са њиховим родитељима, односно другим законским заступницима и во</w:t>
      </w:r>
      <w:r>
        <w:t>ди прописану евиденцију и педагошку документацију.</w:t>
      </w:r>
    </w:p>
    <w:p w:rsidR="00373661" w:rsidRDefault="005B013B">
      <w:pPr>
        <w:ind w:left="130" w:right="50" w:firstLine="713"/>
      </w:pPr>
      <w:r>
        <w:t>Улога одељењског старешине у образовно-васпитном процесу је примарно васпитне природе и везана је за активности у оквиру одељењске заједнице ради развијања и неговања моралних вредности код ученика, толера</w:t>
      </w:r>
      <w:r>
        <w:t>нције, емпатије, развијања еколошке свести, развијања међупредметних компетенција. Примарни задаци одељењског старешине су: организациони, педагошки, сарадња са родитељима, стручно усавршаван,е и вођење евнденције.</w:t>
      </w:r>
    </w:p>
    <w:p w:rsidR="00373661" w:rsidRDefault="005B013B">
      <w:pPr>
        <w:ind w:left="130" w:right="50" w:firstLine="728"/>
      </w:pPr>
      <w:r>
        <w:t>Одељењски старешина својим ставовима, мод</w:t>
      </w:r>
      <w:r>
        <w:t>елом понашања креира позитивну атмосферу у одељењу, развија инклузивну и подржавајућу средину за успостављање социјалних релација између свих ученика, чиме доприноси развоју ученичког колектива и пружа подршку личном развоју сваког ученика. У оквиру педаго</w:t>
      </w:r>
      <w:r>
        <w:t>шких задатака најважније је: успостављање поверења са ученицима, пружање додатне подршке ученику у оквиру рада Тима за пружање додатне подршке, праћење напредовања и оцењивања ученика, превентивни рад са ученицима и родитељима, поступање у ситуацијама зашт</w:t>
      </w:r>
      <w:r>
        <w:t>ите од наси.гьа и дискриминације, појачан васпитни рад са ученицима.</w:t>
      </w:r>
    </w:p>
    <w:p w:rsidR="00373661" w:rsidRDefault="005B013B">
      <w:pPr>
        <w:ind w:left="123" w:right="50" w:firstLine="728"/>
      </w:pPr>
      <w:r>
        <w:t>Одељењски старешина реализује превентивно-васпитни рад са ученицима и одељењском заједницом у сарадњи са родитељима и другим запосленима у установи; саветодавно-едукативни рад са родитељи</w:t>
      </w:r>
      <w:r>
        <w:t>ма ученика; појачан васпитни рад са појединим ученицима или одељењем, вршњачким тимом/ученичким парламентом, самостално и у сарадњи са родитељима, одељењском заједницом, предметним наставницима и стручним сарадницима. Превентивно-васпитни рад одељењски ста</w:t>
      </w:r>
      <w:r>
        <w:t xml:space="preserve">решина може да организује на часовима одељењске заједнице и одељењског старешине, кроз ваннаставне активности и различите школске акције или акције у сарадњи са локалном заједницом, а треба да је </w:t>
      </w:r>
      <w:r>
        <w:lastRenderedPageBreak/>
        <w:t>усклађен са програмима заштите од насиља, злостављања и зане</w:t>
      </w:r>
      <w:r>
        <w:t>маривања, програмом спречавања дискриминације и програмом превенције других облика ризичног понашања.</w:t>
      </w:r>
    </w:p>
    <w:p w:rsidR="00373661" w:rsidRDefault="005B013B">
      <w:pPr>
        <w:spacing w:after="5" w:line="232" w:lineRule="auto"/>
        <w:ind w:left="173" w:right="7" w:firstLine="721"/>
      </w:pPr>
      <w:r>
        <w:rPr>
          <w:sz w:val="26"/>
        </w:rPr>
        <w:t>Одељењски старешина у својој комуникацији и односу са родитељима и ученицима је у обавези да негује професнона.лни однос и комуникацију, да својим понашањ</w:t>
      </w:r>
      <w:r>
        <w:rPr>
          <w:sz w:val="26"/>
        </w:rPr>
        <w:t>ем не подстиче ситуације у којима може дођи до непотребне интимизације, злоупотребе поверења, злоупотребе података путем информационих технологија и слично.</w:t>
      </w:r>
    </w:p>
    <w:p w:rsidR="00373661" w:rsidRDefault="005B013B">
      <w:pPr>
        <w:spacing w:after="274"/>
        <w:ind w:left="183" w:right="50"/>
      </w:pPr>
      <w:r>
        <w:t>Својим понашањем одељењски старешина треба да допринесе очувању угледа и достојанства професије и установе, превенцији насиља и дискриминације.</w:t>
      </w:r>
    </w:p>
    <w:p w:rsidR="00373661" w:rsidRDefault="005B013B">
      <w:pPr>
        <w:spacing w:after="759"/>
        <w:ind w:left="180" w:right="50" w:firstLine="706"/>
      </w:pPr>
      <w:r>
        <w:t>У прилогу овог упутства дати су Принципи квалитетног педагошког рада одељењског старешине, који чине саставни де</w:t>
      </w:r>
      <w:r>
        <w:t>о овог упутства.</w:t>
      </w:r>
    </w:p>
    <w:bookmarkStart w:id="0" w:name="_GoBack"/>
    <w:bookmarkEnd w:id="0"/>
    <w:p w:rsidR="00373661" w:rsidRDefault="005B013B">
      <w:pPr>
        <w:spacing w:after="0" w:line="259" w:lineRule="auto"/>
        <w:ind w:left="63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4078" cy="1344679"/>
                <wp:effectExtent l="0" t="0" r="0" b="0"/>
                <wp:docPr id="29717" name="Group 2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78" cy="1344679"/>
                          <a:chOff x="0" y="0"/>
                          <a:chExt cx="1684078" cy="1344679"/>
                        </a:xfrm>
                      </wpg:grpSpPr>
                      <pic:pic xmlns:pic="http://schemas.openxmlformats.org/drawingml/2006/picture">
                        <pic:nvPicPr>
                          <pic:cNvPr id="31567" name="Picture 31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97" cy="1344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8" name="Rectangle 2428"/>
                        <wps:cNvSpPr/>
                        <wps:spPr>
                          <a:xfrm>
                            <a:off x="1240177" y="603734"/>
                            <a:ext cx="590389" cy="20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3661" w:rsidRDefault="005B01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6"/>
                                  <w:sz w:val="26"/>
                                </w:rPr>
                                <w:t>Ружин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17" style="width:132.605pt;height:105.88pt;mso-position-horizontal-relative:char;mso-position-vertical-relative:line" coordsize="16840,13446">
                <v:shape id="Picture 31567" style="position:absolute;width:16611;height:13446;left:0;top:0;" filled="f">
                  <v:imagedata r:id="rId7"/>
                </v:shape>
                <v:rect id="Rectangle 2428" style="position:absolute;width:5903;height:2007;left:12401;top:6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6"/>
                            <w:sz w:val="26"/>
                          </w:rPr>
                          <w:t xml:space="preserve">Ружин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 w:rsidR="00373661" w:rsidRDefault="005B013B">
      <w:pPr>
        <w:spacing w:after="616" w:line="259" w:lineRule="auto"/>
        <w:ind w:left="0" w:right="346" w:firstLine="0"/>
        <w:jc w:val="right"/>
      </w:pPr>
      <w:r>
        <w:rPr>
          <w:sz w:val="26"/>
        </w:rPr>
        <w:lastRenderedPageBreak/>
        <w:t>ПРИЛОГ 1.</w:t>
      </w:r>
    </w:p>
    <w:p w:rsidR="00373661" w:rsidRDefault="005B013B">
      <w:pPr>
        <w:pStyle w:val="Heading1"/>
        <w:ind w:right="231"/>
      </w:pPr>
      <w:r>
        <w:t>ПРИНЦИПИ КВАЛИТЕТНОГ ПЕДАГОШКОГ РАДА ОДЕЈЬЕЊСКОГ СТАРЕШИНЕ</w:t>
      </w:r>
    </w:p>
    <w:p w:rsidR="00373661" w:rsidRDefault="005B013B">
      <w:pPr>
        <w:spacing w:after="203"/>
        <w:ind w:left="406" w:right="50"/>
      </w:pPr>
      <w:r>
        <w:t>Основни принципи квалитетног педагошког рада одељењског старешине јесу:</w:t>
      </w:r>
    </w:p>
    <w:p w:rsidR="00373661" w:rsidRDefault="005B013B">
      <w:pPr>
        <w:spacing w:after="165" w:line="257" w:lineRule="auto"/>
        <w:ind w:left="391" w:right="7" w:hanging="10"/>
        <w:jc w:val="left"/>
      </w:pPr>
      <w:r>
        <w:rPr>
          <w:sz w:val="26"/>
        </w:rPr>
        <w:t>1. Успостављање одноеа поверен»а и сарадње</w:t>
      </w:r>
    </w:p>
    <w:p w:rsidR="00373661" w:rsidRDefault="005B013B">
      <w:pPr>
        <w:spacing w:after="446"/>
        <w:ind w:left="406" w:right="50"/>
      </w:pPr>
      <w:r>
        <w:t>Стварање предуслова за квалитетан рад одељењ</w:t>
      </w:r>
      <w:r>
        <w:t>ског старешине подразумева:</w:t>
      </w:r>
    </w:p>
    <w:p w:rsidR="00373661" w:rsidRDefault="005B013B">
      <w:pPr>
        <w:numPr>
          <w:ilvl w:val="0"/>
          <w:numId w:val="1"/>
        </w:numPr>
        <w:spacing w:after="160"/>
        <w:ind w:right="177" w:hanging="346"/>
      </w:pPr>
      <w:r>
        <w:t>ближе упознавање сваког ученика из одељења којим руководи (емоционално и социјално функционисање, специфичности у развоју, породични услови, особине личности, лична својства и друго) и израда педагошког профила за ученика коме је потребна додатна образовна</w:t>
      </w:r>
      <w:r>
        <w:t xml:space="preserve"> подршка; </w:t>
      </w:r>
      <w:r>
        <w:rPr>
          <w:noProof/>
        </w:rPr>
        <w:drawing>
          <wp:inline distT="0" distB="0" distL="0" distR="0">
            <wp:extent cx="59492" cy="64033"/>
            <wp:effectExtent l="0" t="0" r="0" b="0"/>
            <wp:docPr id="4805" name="Picture 4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" name="Picture 48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успостављање односа поверења, разумевања и уважавања са учеником и развијање позитивне и безбедне атмосфере у којој је могућа размена информација између одељењског старешине и ученика (поверавање тајни, тражење подршке и слично) и</w:t>
      </w:r>
    </w:p>
    <w:p w:rsidR="00373661" w:rsidRDefault="005B013B">
      <w:pPr>
        <w:numPr>
          <w:ilvl w:val="0"/>
          <w:numId w:val="1"/>
        </w:numPr>
        <w:spacing w:after="385"/>
        <w:ind w:right="177" w:hanging="346"/>
      </w:pPr>
      <w:r>
        <w:t>упознавање ро</w:t>
      </w:r>
      <w:r>
        <w:t>дитеља/другог законског заступника ученика (породичног окружења, броја деце у породици, материјалног и социјалног статуса породице, васпитног стила родитеља, вредносних ставова, могућих ризика по раст и развој детета и друго).</w:t>
      </w:r>
    </w:p>
    <w:p w:rsidR="00373661" w:rsidRDefault="005B013B">
      <w:pPr>
        <w:spacing w:after="165" w:line="257" w:lineRule="auto"/>
        <w:ind w:left="741" w:right="7" w:hanging="360"/>
        <w:jc w:val="left"/>
      </w:pPr>
      <w:r>
        <w:rPr>
          <w:sz w:val="26"/>
        </w:rPr>
        <w:t>2. Улога оде.ъењског старешин</w:t>
      </w:r>
      <w:r>
        <w:rPr>
          <w:sz w:val="26"/>
        </w:rPr>
        <w:t>е у Тиму за пружање додатне подршке детету, ученику и одраслом</w:t>
      </w:r>
    </w:p>
    <w:p w:rsidR="00373661" w:rsidRDefault="005B013B">
      <w:pPr>
        <w:spacing w:after="210"/>
        <w:ind w:left="7" w:right="180" w:firstLine="368"/>
      </w:pPr>
      <w:r>
        <w:t>Одељењске старешине имају значајну улогу у Тиму за пружање додатне подршке детету, ученику и одраслом, имају највише информација из различитих извора о ученику (вршњаци, колеге наставници, члан</w:t>
      </w:r>
      <w:r>
        <w:t>ови породице), остварују редовну комуникацију са родитељима ученика, познаје породичне и социјално-економске услове из којих ученик долази као и групну динамику одељења што је изузетно важно за планирање додатне образовне подршке ученику.</w:t>
      </w:r>
    </w:p>
    <w:p w:rsidR="00373661" w:rsidRDefault="005B013B">
      <w:pPr>
        <w:spacing w:after="202"/>
        <w:ind w:left="7" w:right="173" w:firstLine="360"/>
      </w:pPr>
      <w:r>
        <w:t>Неопходно је да о</w:t>
      </w:r>
      <w:r>
        <w:t>дељењски старешина буде упознат са Правилником о ближим упутствима за утврђивање права на индивидуални образовни план, његову примену и вредновање и Правилником о додатној образовној, здравственој и социјалној подршци детету и ученику и да познаје процедур</w:t>
      </w:r>
      <w:r>
        <w:t>у приликом израде индивидуалног образовног плана.</w:t>
      </w:r>
    </w:p>
    <w:p w:rsidR="00373661" w:rsidRDefault="005B013B">
      <w:pPr>
        <w:spacing w:after="367" w:line="259" w:lineRule="auto"/>
        <w:ind w:left="384" w:hanging="10"/>
      </w:pPr>
      <w:r>
        <w:rPr>
          <w:u w:val="single" w:color="000000"/>
        </w:rPr>
        <w:t>У циљу пружања додатне подршке ученику, одељењски старешина:</w:t>
      </w:r>
    </w:p>
    <w:p w:rsidR="00373661" w:rsidRDefault="005B013B">
      <w:pPr>
        <w:numPr>
          <w:ilvl w:val="0"/>
          <w:numId w:val="2"/>
        </w:numPr>
        <w:spacing w:after="33"/>
        <w:ind w:right="50" w:hanging="353"/>
      </w:pPr>
      <w:r>
        <w:t>прати развој и процес образовног напретка ученика;</w:t>
      </w:r>
    </w:p>
    <w:p w:rsidR="00373661" w:rsidRDefault="005B013B">
      <w:pPr>
        <w:numPr>
          <w:ilvl w:val="0"/>
          <w:numId w:val="2"/>
        </w:numPr>
        <w:spacing w:after="41"/>
        <w:ind w:right="50" w:hanging="353"/>
      </w:pPr>
      <w:r>
        <w:t>учествује у изради педагошког профила;</w:t>
      </w:r>
    </w:p>
    <w:p w:rsidR="00373661" w:rsidRDefault="005B013B">
      <w:pPr>
        <w:numPr>
          <w:ilvl w:val="0"/>
          <w:numId w:val="2"/>
        </w:numPr>
        <w:spacing w:after="172"/>
        <w:ind w:right="50" w:hanging="353"/>
      </w:pPr>
      <w:r>
        <w:t xml:space="preserve">учествује у процесу планирања ИОП-а; </w:t>
      </w:r>
      <w:r>
        <w:rPr>
          <w:noProof/>
        </w:rPr>
        <w:drawing>
          <wp:inline distT="0" distB="0" distL="0" distR="0">
            <wp:extent cx="59492" cy="64033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стара се да се обезбеде и спроводе планиране мере додатне подршке;</w:t>
      </w:r>
    </w:p>
    <w:p w:rsidR="00373661" w:rsidRDefault="005B013B">
      <w:pPr>
        <w:numPr>
          <w:ilvl w:val="0"/>
          <w:numId w:val="2"/>
        </w:numPr>
        <w:spacing w:after="38"/>
        <w:ind w:right="50" w:hanging="353"/>
      </w:pPr>
      <w:r>
        <w:t>учествује у праћењу и евалуацији ИОП-а;</w:t>
      </w:r>
    </w:p>
    <w:p w:rsidR="00373661" w:rsidRDefault="005B013B">
      <w:pPr>
        <w:numPr>
          <w:ilvl w:val="0"/>
          <w:numId w:val="2"/>
        </w:numPr>
        <w:spacing w:line="299" w:lineRule="auto"/>
        <w:ind w:right="50" w:hanging="353"/>
      </w:pPr>
      <w:r>
        <w:lastRenderedPageBreak/>
        <w:t xml:space="preserve">организује састанке Тима за додатну подршку ученику и </w:t>
      </w:r>
      <w:r>
        <w:rPr>
          <w:noProof/>
        </w:rPr>
        <w:drawing>
          <wp:inline distT="0" distB="0" distL="0" distR="0">
            <wp:extent cx="59492" cy="64033"/>
            <wp:effectExtent l="0" t="0" r="0" b="0"/>
            <wp:docPr id="4807" name="Picture 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" name="Picture 48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остварује сарадњу са родитељима и упућује их на улогу Тима за додатну подршку ученику.</w:t>
      </w:r>
    </w:p>
    <w:p w:rsidR="00373661" w:rsidRDefault="005B013B">
      <w:pPr>
        <w:spacing w:after="165" w:line="257" w:lineRule="auto"/>
        <w:ind w:left="749" w:right="7" w:hanging="368"/>
        <w:jc w:val="left"/>
      </w:pPr>
      <w:r>
        <w:rPr>
          <w:sz w:val="26"/>
        </w:rPr>
        <w:t>З. Праћење напредовања и оцењивање ученика из обавезног предмета, изборног програма и активности и владања</w:t>
      </w:r>
    </w:p>
    <w:p w:rsidR="00373661" w:rsidRDefault="005B013B">
      <w:pPr>
        <w:spacing w:after="265"/>
        <w:ind w:left="36" w:right="50" w:firstLine="368"/>
      </w:pPr>
      <w:r>
        <w:t>У свом раду одељењски старешина сарађује са предметним наставницима, стручним сарадницима, директором установе и родитељима ученика.</w:t>
      </w:r>
    </w:p>
    <w:p w:rsidR="00373661" w:rsidRDefault="005B013B">
      <w:pPr>
        <w:spacing w:after="434" w:line="259" w:lineRule="auto"/>
        <w:ind w:left="384" w:hanging="10"/>
      </w:pPr>
      <w:r>
        <w:rPr>
          <w:u w:val="single" w:color="000000"/>
        </w:rPr>
        <w:t>Одељењски стареш</w:t>
      </w:r>
      <w:r>
        <w:rPr>
          <w:u w:val="single" w:color="000000"/>
        </w:rPr>
        <w:t>ина:</w:t>
      </w:r>
    </w:p>
    <w:p w:rsidR="00373661" w:rsidRDefault="005B013B">
      <w:pPr>
        <w:numPr>
          <w:ilvl w:val="0"/>
          <w:numId w:val="2"/>
        </w:numPr>
        <w:spacing w:after="178"/>
        <w:ind w:right="50" w:hanging="353"/>
      </w:pPr>
      <w:r>
        <w:t>прати напредовање и успех ученика и реагује у ситуацијама када дође до пада образовног постигнућа ученика;</w:t>
      </w:r>
    </w:p>
    <w:p w:rsidR="00373661" w:rsidRDefault="005B013B">
      <w:pPr>
        <w:numPr>
          <w:ilvl w:val="0"/>
          <w:numId w:val="2"/>
        </w:numPr>
        <w:spacing w:after="134"/>
        <w:ind w:right="50" w:hanging="353"/>
      </w:pPr>
      <w:r>
        <w:t>прати владање ученика и напредовање у односу на појачан васпитни рад са учеником Обаваља потребне консултативно-саветодавне разговоре са предмет</w:t>
      </w:r>
      <w:r>
        <w:t>ним наставницима, родитељима и ученицима, а по потреби укључује стручне сараднике установе;</w:t>
      </w:r>
    </w:p>
    <w:p w:rsidR="00373661" w:rsidRDefault="005B013B">
      <w:pPr>
        <w:numPr>
          <w:ilvl w:val="0"/>
          <w:numId w:val="2"/>
        </w:numPr>
        <w:spacing w:after="167"/>
        <w:ind w:right="50" w:hanging="353"/>
      </w:pPr>
      <w:r>
        <w:t>похваљује ученике и предлаже их за награђивање, а може дати предлог за брже напредовање ученика;</w:t>
      </w:r>
    </w:p>
    <w:p w:rsidR="00373661" w:rsidRDefault="005B013B">
      <w:pPr>
        <w:numPr>
          <w:ilvl w:val="0"/>
          <w:numId w:val="2"/>
        </w:numPr>
        <w:spacing w:after="38"/>
        <w:ind w:right="50" w:hanging="353"/>
      </w:pPr>
      <w:r>
        <w:t>присуствује поправним испитима и</w:t>
      </w:r>
    </w:p>
    <w:p w:rsidR="00373661" w:rsidRDefault="005B013B">
      <w:pPr>
        <w:numPr>
          <w:ilvl w:val="0"/>
          <w:numId w:val="2"/>
        </w:numPr>
        <w:spacing w:after="272"/>
        <w:ind w:right="50" w:hanging="353"/>
      </w:pPr>
      <w:r>
        <w:t>упознаје родителе са: критеријумим</w:t>
      </w:r>
      <w:r>
        <w:t>а и начином, динамиком и поступком оцењивања као и напредовањем ученика.</w:t>
      </w:r>
    </w:p>
    <w:p w:rsidR="00373661" w:rsidRDefault="005B013B">
      <w:pPr>
        <w:spacing w:after="165" w:line="257" w:lineRule="auto"/>
        <w:ind w:left="50" w:right="7" w:firstLine="353"/>
        <w:jc w:val="left"/>
      </w:pPr>
      <w:r>
        <w:rPr>
          <w:sz w:val="26"/>
        </w:rPr>
        <w:t xml:space="preserve">Ако родитељ, односно други законски заступник не долази на родитељске и индивидуалне састанке, одељењски старешина је дуэкан да га благовремено, званично, у писменој форми обавести о </w:t>
      </w:r>
      <w:r>
        <w:rPr>
          <w:sz w:val="26"/>
        </w:rPr>
        <w:t>успеху и оценама, евентуалним тешкоћама и изостанцима ученика и последицама изостајања ученика.</w:t>
      </w:r>
    </w:p>
    <w:p w:rsidR="00373661" w:rsidRDefault="005B013B">
      <w:pPr>
        <w:spacing w:after="209"/>
        <w:ind w:left="43" w:right="137" w:firstLine="360"/>
      </w:pPr>
      <w:r>
        <w:t>Према ученику који врши повреду правила понашања у ШКОЛИ или повреду забране, школа ће уз учешће родитеља, односно другог законског заступника, појачати активности васпитног рада: у оквиру оде.ъењске заједнице, стручном раду оде.ъењског старешине, педагога</w:t>
      </w:r>
      <w:r>
        <w:t>, психолога, посебних тимова школе, а када је то неопходно, сарађиваће са одговарајућим установама социјалне, односно здравствене заштите са циљем дефинисања и пружања подршке ученику у вези са променом његовог понашања.</w:t>
      </w:r>
    </w:p>
    <w:p w:rsidR="00373661" w:rsidRDefault="005B013B">
      <w:pPr>
        <w:spacing w:after="247" w:line="257" w:lineRule="auto"/>
        <w:ind w:left="391" w:right="7" w:hanging="10"/>
        <w:jc w:val="left"/>
      </w:pPr>
      <w:r>
        <w:rPr>
          <w:sz w:val="26"/>
        </w:rPr>
        <w:t>4. Улога оде.ъењског старешине у пр</w:t>
      </w:r>
      <w:r>
        <w:rPr>
          <w:sz w:val="26"/>
        </w:rPr>
        <w:t>евентивном раду са ученицима</w:t>
      </w:r>
    </w:p>
    <w:p w:rsidR="00373661" w:rsidRDefault="005B013B">
      <w:pPr>
        <w:ind w:left="43" w:right="50" w:firstLine="368"/>
      </w:pPr>
      <w:r>
        <w:t>Одељењски старешина реализује превентивно-васпитни рад са ученицима и одељењском заједницом у сарадњи са родитељима и другим запосленима у установи; саветодавно-едукативни рад са родитељима ученика; појачан васпитни рад са поје</w:t>
      </w:r>
      <w:r>
        <w:t xml:space="preserve">диним ученицима или одељењем, вршњачким тимом/ученичким </w:t>
      </w:r>
      <w:r>
        <w:rPr>
          <w:noProof/>
        </w:rPr>
        <w:drawing>
          <wp:inline distT="0" distB="0" distL="0" distR="0">
            <wp:extent cx="9152" cy="4573"/>
            <wp:effectExtent l="0" t="0" r="0" b="0"/>
            <wp:docPr id="7306" name="Picture 7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" name="Picture 73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парламентом, самостално и у сарадњи са родитељима, одељењском заједницом, предметним наставницима и стручним сарадницима.</w:t>
      </w:r>
    </w:p>
    <w:p w:rsidR="00373661" w:rsidRDefault="005B013B">
      <w:pPr>
        <w:ind w:left="36" w:right="137" w:firstLine="368"/>
      </w:pPr>
      <w:r>
        <w:t>Превентивно-васпитни рад одељењски старешина може да организује кроз рад одељ</w:t>
      </w:r>
      <w:r>
        <w:t>ењске заједнице тј. часова одељењске заједнице и часова одељењског старешине, ваннаставне активности и различите школске акције или акције у сарадњи са локалном заједницом. План наведених активности треба да буде усклађен са програмом заштите од НаСИјьа, з</w:t>
      </w:r>
      <w:r>
        <w:t>лостављања и занемаривања, програмом спречавања дискриминације и програмом превенције других облика ризичног понашања.</w:t>
      </w:r>
    </w:p>
    <w:p w:rsidR="00373661" w:rsidRDefault="005B013B">
      <w:pPr>
        <w:ind w:left="43" w:right="130" w:firstLine="360"/>
      </w:pPr>
      <w:r>
        <w:lastRenderedPageBreak/>
        <w:t>Препоручује се да се превентивно-васпитни реализује кроз интерактивне радионице, тематске трибине, интерактивна предавања, организоване д</w:t>
      </w:r>
      <w:r>
        <w:t>ебате и вођене дијалоге, обележавања значајних датума у виду различитих културно-спортских и еколошких манифестација, активности друштвено-корисног и хуманитарног рада и др.</w:t>
      </w:r>
    </w:p>
    <w:p w:rsidR="00373661" w:rsidRDefault="005B013B">
      <w:pPr>
        <w:ind w:left="50" w:right="50" w:firstLine="346"/>
      </w:pPr>
      <w:r>
        <w:t>Приликом реализације поменутих активности могу се укључити и други запослени у шко</w:t>
      </w:r>
      <w:r>
        <w:t>ли, али и стручњаци из релевантних институција и организација из спољщшье мреже заштите.</w:t>
      </w:r>
    </w:p>
    <w:p w:rsidR="00373661" w:rsidRDefault="005B013B">
      <w:pPr>
        <w:spacing w:after="437"/>
        <w:ind w:left="36" w:right="50" w:firstLine="353"/>
      </w:pPr>
      <w:r>
        <w:t>Препорука је да се у оквиру превентивног васпитног рада у складу са карактеристикама узраста обрађују теме:</w:t>
      </w:r>
    </w:p>
    <w:p w:rsidR="00373661" w:rsidRDefault="005B013B">
      <w:pPr>
        <w:numPr>
          <w:ilvl w:val="0"/>
          <w:numId w:val="3"/>
        </w:numPr>
        <w:spacing w:after="173"/>
        <w:ind w:right="50" w:hanging="353"/>
      </w:pPr>
      <w:r>
        <w:t xml:space="preserve">социо-емоционалног учења (саморегулација, развијање свести </w:t>
      </w:r>
      <w:r>
        <w:t>о себи, свест о другима, вештине успостављања односа, одговорно доношење одлука);</w:t>
      </w:r>
    </w:p>
    <w:p w:rsidR="00373661" w:rsidRDefault="005B013B">
      <w:pPr>
        <w:numPr>
          <w:ilvl w:val="0"/>
          <w:numId w:val="3"/>
        </w:numPr>
        <w:spacing w:after="143"/>
        <w:ind w:right="50" w:hanging="353"/>
      </w:pPr>
      <w:r>
        <w:t>упознавања са појмовима насиља, дискриминације, дечијих и људских права и одговорности, друштвене ангажованости;</w:t>
      </w:r>
    </w:p>
    <w:p w:rsidR="00373661" w:rsidRDefault="005B013B">
      <w:pPr>
        <w:numPr>
          <w:ilvl w:val="0"/>
          <w:numId w:val="3"/>
        </w:numPr>
        <w:ind w:right="50" w:hanging="353"/>
      </w:pPr>
      <w:r>
        <w:t>развијања емпатије;</w:t>
      </w:r>
    </w:p>
    <w:p w:rsidR="00373661" w:rsidRDefault="005B013B">
      <w:pPr>
        <w:numPr>
          <w:ilvl w:val="0"/>
          <w:numId w:val="3"/>
        </w:numPr>
        <w:spacing w:after="268"/>
        <w:ind w:right="50" w:hanging="353"/>
      </w:pPr>
      <w:r>
        <w:t xml:space="preserve">развоја компетенција за демократску културу и </w:t>
      </w:r>
      <w:r>
        <w:rPr>
          <w:noProof/>
        </w:rPr>
        <w:drawing>
          <wp:inline distT="0" distB="0" distL="0" distR="0">
            <wp:extent cx="59492" cy="59459"/>
            <wp:effectExtent l="0" t="0" r="0" b="0"/>
            <wp:docPr id="9595" name="Picture 9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" name="Picture 95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обезбеђивање подстицајне средине за све ученике.</w:t>
      </w:r>
    </w:p>
    <w:p w:rsidR="00373661" w:rsidRDefault="005B013B">
      <w:pPr>
        <w:spacing w:after="294"/>
        <w:ind w:left="406" w:right="50"/>
      </w:pPr>
      <w:r>
        <w:t>Приликом планирања превентивног рада потребно је припремити се у складу са следећим смерницама:</w:t>
      </w:r>
    </w:p>
    <w:p w:rsidR="00373661" w:rsidRDefault="005B013B">
      <w:pPr>
        <w:numPr>
          <w:ilvl w:val="0"/>
          <w:numId w:val="3"/>
        </w:numPr>
        <w:ind w:right="50" w:hanging="353"/>
      </w:pPr>
      <w:r>
        <w:t>Да ли су активности ученика релевентне за васпитни циљ који жел</w:t>
      </w:r>
      <w:r>
        <w:t>и да се постигне?</w:t>
      </w:r>
    </w:p>
    <w:p w:rsidR="00373661" w:rsidRDefault="005B013B">
      <w:pPr>
        <w:numPr>
          <w:ilvl w:val="0"/>
          <w:numId w:val="3"/>
        </w:numPr>
        <w:spacing w:after="47"/>
        <w:ind w:right="50" w:hanging="353"/>
      </w:pPr>
      <w:r>
        <w:t>Да ли активности обезбеђују партиципацију ученика и мотивисаност за учешће?</w:t>
      </w:r>
    </w:p>
    <w:p w:rsidR="00373661" w:rsidRDefault="005B013B">
      <w:pPr>
        <w:numPr>
          <w:ilvl w:val="0"/>
          <w:numId w:val="3"/>
        </w:numPr>
        <w:spacing w:after="47"/>
        <w:ind w:right="50" w:hanging="353"/>
      </w:pPr>
      <w:r>
        <w:t>Да ли активности обезбеђују тимски рад и да ли захтевају више мисаоне активности (анализу, синтезу, закључивање, вредновање)?</w:t>
      </w:r>
    </w:p>
    <w:p w:rsidR="00373661" w:rsidRDefault="005B013B">
      <w:pPr>
        <w:numPr>
          <w:ilvl w:val="0"/>
          <w:numId w:val="3"/>
        </w:numPr>
        <w:spacing w:after="42"/>
        <w:ind w:right="50" w:hanging="353"/>
      </w:pPr>
      <w:r>
        <w:t xml:space="preserve">Да ли је избор метода и начина рада </w:t>
      </w:r>
      <w:r>
        <w:t>мотивишући и да ли подстиче позитивно понашање или утиче на корекцију негативног понашања?</w:t>
      </w:r>
    </w:p>
    <w:p w:rsidR="00373661" w:rsidRDefault="005B013B">
      <w:pPr>
        <w:numPr>
          <w:ilvl w:val="0"/>
          <w:numId w:val="3"/>
        </w:numPr>
        <w:spacing w:after="261"/>
        <w:ind w:right="50" w:hanging="353"/>
      </w:pPr>
      <w:r>
        <w:t>Да ли је током превентивног рада потребна подршка осталих наставника и стручних сарадника?</w:t>
      </w:r>
    </w:p>
    <w:p w:rsidR="00373661" w:rsidRDefault="005B013B">
      <w:pPr>
        <w:spacing w:after="35"/>
        <w:ind w:left="29" w:right="151" w:firstLine="346"/>
      </w:pPr>
      <w:r>
        <w:t>Атмосфера међусобног поверења постиже се доследним придржавањем правила ко</w:t>
      </w:r>
      <w:r>
        <w:t>је одељењски старешина одређује са својим ученицима на почетку школске године, поштује их и од ученика захтева исто.</w:t>
      </w:r>
    </w:p>
    <w:p w:rsidR="00373661" w:rsidRDefault="005B013B">
      <w:pPr>
        <w:spacing w:after="44"/>
        <w:ind w:left="36" w:right="159" w:firstLine="360"/>
      </w:pPr>
      <w:r>
        <w:t>Одељењски старешина подстиче и развија другарски однос међу ученицима, упућује на пружање међусобне помоћи, разумевање за различитости, међ</w:t>
      </w:r>
      <w:r>
        <w:t>усобно поштовање личности, подстиче осећај заједништва и толеранције у одељењу.</w:t>
      </w:r>
    </w:p>
    <w:p w:rsidR="00373661" w:rsidRDefault="005B013B">
      <w:pPr>
        <w:spacing w:after="42"/>
        <w:ind w:left="406" w:right="50"/>
      </w:pPr>
      <w:r>
        <w:t>Одељенски старешина посвећује подједнаку пажњу свим ученицима.</w:t>
      </w:r>
    </w:p>
    <w:p w:rsidR="00373661" w:rsidRDefault="005B013B">
      <w:pPr>
        <w:spacing w:after="357"/>
        <w:ind w:left="29" w:right="159" w:firstLine="368"/>
      </w:pPr>
      <w:r>
        <w:t>Веома је важно на који начин одељењски старешина коментарише, износи или дели информације о ученицима у присуству</w:t>
      </w:r>
      <w:r>
        <w:t xml:space="preserve"> других ученика и родитеља ученика, као и како комуницира са њима јер управо он представља модел понашања за цело одељење, за сваког свог ученика.</w:t>
      </w:r>
    </w:p>
    <w:p w:rsidR="00373661" w:rsidRDefault="005B013B">
      <w:pPr>
        <w:spacing w:after="165" w:line="257" w:lineRule="auto"/>
        <w:ind w:left="391" w:right="7" w:hanging="10"/>
        <w:jc w:val="left"/>
      </w:pPr>
      <w:r>
        <w:rPr>
          <w:sz w:val="26"/>
        </w:rPr>
        <w:t>5. Улога оде.ъењског старешине у појачаном васпитном раду са ученицима</w:t>
      </w:r>
    </w:p>
    <w:p w:rsidR="00373661" w:rsidRDefault="005B013B">
      <w:pPr>
        <w:spacing w:after="379"/>
        <w:ind w:left="29" w:right="50" w:firstLine="353"/>
      </w:pPr>
      <w:r>
        <w:t xml:space="preserve">Важна је улога оДељењског старешине код појачаног васпитног рада према ученику који врши </w:t>
      </w:r>
      <w:r>
        <w:rPr>
          <w:noProof/>
        </w:rPr>
        <w:drawing>
          <wp:inline distT="0" distB="0" distL="0" distR="0">
            <wp:extent cx="9152" cy="4573"/>
            <wp:effectExtent l="0" t="0" r="0" b="0"/>
            <wp:docPr id="9601" name="Picture 9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" name="Picture 96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5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повреду правила понашања или повреду забране.</w:t>
      </w:r>
    </w:p>
    <w:p w:rsidR="00373661" w:rsidRDefault="005B013B">
      <w:pPr>
        <w:spacing w:after="367" w:line="259" w:lineRule="auto"/>
        <w:ind w:left="384" w:hanging="10"/>
      </w:pPr>
      <w:r>
        <w:rPr>
          <w:u w:val="single" w:color="000000"/>
        </w:rPr>
        <w:t>Појачан васпитни рад разредни старешина спроводи у сарадњи са:</w:t>
      </w:r>
    </w:p>
    <w:p w:rsidR="00373661" w:rsidRDefault="005B013B">
      <w:pPr>
        <w:spacing w:after="338"/>
        <w:ind w:left="403" w:right="2054" w:firstLine="346"/>
      </w:pPr>
      <w:r>
        <w:lastRenderedPageBreak/>
        <w:t xml:space="preserve">родитељима; </w:t>
      </w:r>
      <w:r>
        <w:rPr>
          <w:noProof/>
        </w:rPr>
        <w:drawing>
          <wp:inline distT="0" distB="0" distL="0" distR="0">
            <wp:extent cx="100679" cy="114343"/>
            <wp:effectExtent l="0" t="0" r="0" b="0"/>
            <wp:docPr id="9602" name="Picture 9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" name="Picture 96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679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одељењском заједницом; </w:t>
      </w:r>
      <w:r>
        <w:rPr>
          <w:noProof/>
        </w:rPr>
        <w:drawing>
          <wp:inline distT="0" distB="0" distL="0" distR="0">
            <wp:extent cx="96102" cy="109770"/>
            <wp:effectExtent l="0" t="0" r="0" b="0"/>
            <wp:docPr id="9603" name="Picture 9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" name="Picture 96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102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кадаје потребно, уз подршку посебних тимова школе и </w:t>
      </w:r>
      <w:r>
        <w:rPr>
          <w:noProof/>
        </w:rPr>
        <w:drawing>
          <wp:inline distT="0" distB="0" distL="0" distR="0">
            <wp:extent cx="96102" cy="114343"/>
            <wp:effectExtent l="0" t="0" r="0" b="0"/>
            <wp:docPr id="9604" name="Picture 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" name="Picture 9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102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кадаје потребно, уз подршку других институција из спољашње мреже заштите.</w:t>
      </w:r>
    </w:p>
    <w:p w:rsidR="00373661" w:rsidRDefault="005B013B">
      <w:pPr>
        <w:spacing w:after="367" w:line="259" w:lineRule="auto"/>
        <w:ind w:left="384" w:hanging="10"/>
      </w:pPr>
      <w:r>
        <w:rPr>
          <w:u w:val="single" w:color="000000"/>
        </w:rPr>
        <w:t>Како се спроводи појачан васпитни рад?</w:t>
      </w:r>
    </w:p>
    <w:p w:rsidR="00373661" w:rsidRDefault="005B013B">
      <w:pPr>
        <w:ind w:left="753" w:right="50"/>
      </w:pPr>
      <w:r>
        <w:t>индивидуални разговори са учеником;</w:t>
      </w:r>
    </w:p>
    <w:p w:rsidR="00373661" w:rsidRDefault="005B013B">
      <w:pPr>
        <w:ind w:left="406" w:right="50"/>
      </w:pPr>
      <w:r>
        <w:t>&gt; рад са целим одељењем (радионице, трибине, предава</w:t>
      </w:r>
      <w:r>
        <w:t>ња и сл);</w:t>
      </w:r>
    </w:p>
    <w:p w:rsidR="00373661" w:rsidRDefault="005B013B">
      <w:pPr>
        <w:spacing w:after="369"/>
        <w:ind w:left="716" w:right="6025"/>
      </w:pPr>
      <w:r>
        <w:t>рад у малим групама; радионице са родитељима и ученицима и саветодавни рад са родитељима.</w:t>
      </w:r>
    </w:p>
    <w:p w:rsidR="00373661" w:rsidRDefault="005B013B">
      <w:pPr>
        <w:spacing w:after="277"/>
        <w:ind w:left="7" w:right="180" w:firstLine="360"/>
      </w:pPr>
      <w:r>
        <w:t>Материјали за реализацију превентивног као и појачаног васпитног рада могу се наћи на сајту Министарства просвете и Завода за унапређивање образовања и васп</w:t>
      </w:r>
      <w:r>
        <w:t>итања. Препоручени линкови се могу наћи на крају текста.</w:t>
      </w:r>
    </w:p>
    <w:p w:rsidR="00373661" w:rsidRDefault="005B013B">
      <w:pPr>
        <w:spacing w:after="240" w:line="257" w:lineRule="auto"/>
        <w:ind w:left="720" w:right="7" w:hanging="339"/>
        <w:jc w:val="left"/>
      </w:pPr>
      <w:r>
        <w:rPr>
          <w:sz w:val="26"/>
        </w:rPr>
        <w:t>6. Поступање одељен,ског старешине у ситуацијама интервенције у односу на насиље и дискриминацију</w:t>
      </w:r>
    </w:p>
    <w:p w:rsidR="00373661" w:rsidRDefault="005B013B">
      <w:pPr>
        <w:spacing w:after="420"/>
        <w:ind w:left="7" w:right="50" w:firstLine="360"/>
      </w:pPr>
      <w:r>
        <w:t>Одељењске старешине имају веома значајну улогу у ситуацијама сумње или сазнања да се одређена ситуаци</w:t>
      </w:r>
      <w:r>
        <w:t>ја насиља догађа или се догодила. У тим ситуацијама неопходно је да одељењски старешина:</w:t>
      </w:r>
    </w:p>
    <w:p w:rsidR="00373661" w:rsidRDefault="005B013B">
      <w:pPr>
        <w:numPr>
          <w:ilvl w:val="0"/>
          <w:numId w:val="4"/>
        </w:numPr>
        <w:spacing w:after="181"/>
        <w:ind w:right="50" w:hanging="353"/>
      </w:pPr>
      <w:r>
        <w:t>благовремено обавести родителе ученика о сумњи или сазнању о насилу у које су укључени ученици;</w:t>
      </w:r>
    </w:p>
    <w:p w:rsidR="00373661" w:rsidRDefault="005B013B">
      <w:pPr>
        <w:numPr>
          <w:ilvl w:val="0"/>
          <w:numId w:val="4"/>
        </w:numPr>
        <w:spacing w:after="167"/>
        <w:ind w:right="50" w:hanging="353"/>
      </w:pPr>
      <w:r>
        <w:t>самостално или у сарадњи са стручним сарадницима/тимом за заштиту/другим запосленима од ученика прикупи информације о могућем насилу или дискриминацији;</w:t>
      </w:r>
    </w:p>
    <w:p w:rsidR="00373661" w:rsidRDefault="005B013B">
      <w:pPr>
        <w:numPr>
          <w:ilvl w:val="0"/>
          <w:numId w:val="4"/>
        </w:numPr>
        <w:spacing w:after="207"/>
        <w:ind w:right="50" w:hanging="353"/>
      </w:pPr>
      <w:r>
        <w:t>самостално или у сарадњи са тимом, а у складу са законском регулативом, израђује и учествује у релизаци</w:t>
      </w:r>
      <w:r>
        <w:t>ји оперативног плана заштите и плана појачаног васпитног рада за ученике;</w:t>
      </w:r>
    </w:p>
    <w:p w:rsidR="00373661" w:rsidRDefault="005B013B">
      <w:pPr>
        <w:numPr>
          <w:ilvl w:val="0"/>
          <w:numId w:val="4"/>
        </w:numPr>
        <w:spacing w:after="222"/>
        <w:ind w:right="50" w:hanging="353"/>
      </w:pPr>
      <w:r>
        <w:t>укључује родителе ученика у израду и реализацију оперативног плана заштите и плана појачаног васпитног рада за ученике;</w:t>
      </w:r>
    </w:p>
    <w:p w:rsidR="00373661" w:rsidRDefault="005B013B">
      <w:pPr>
        <w:numPr>
          <w:ilvl w:val="0"/>
          <w:numId w:val="4"/>
        </w:numPr>
        <w:spacing w:after="192"/>
        <w:ind w:right="50" w:hanging="353"/>
      </w:pPr>
      <w:r>
        <w:t>по потреби, а у складу са Правилником о поступању у установи у</w:t>
      </w:r>
      <w:r>
        <w:t xml:space="preserve"> одговору на насиље, злостављање и занемаривање сарађује са другим институцијама из спољашње заштитне мреже и другим стручњацима из локалне заједнице у сарадњи са стручним сарадницима и тимом за заштиту;</w:t>
      </w:r>
    </w:p>
    <w:p w:rsidR="00373661" w:rsidRDefault="005B013B">
      <w:pPr>
        <w:numPr>
          <w:ilvl w:val="0"/>
          <w:numId w:val="4"/>
        </w:numPr>
        <w:spacing w:after="194"/>
        <w:ind w:right="50" w:hanging="353"/>
      </w:pPr>
      <w:r>
        <w:t>води евиденцију и педагошку документацију о ситуациј</w:t>
      </w:r>
      <w:r>
        <w:t>ама насиља у којима су учествовли ученици њиховог одељења;</w:t>
      </w:r>
    </w:p>
    <w:p w:rsidR="00373661" w:rsidRDefault="005B013B">
      <w:pPr>
        <w:numPr>
          <w:ilvl w:val="0"/>
          <w:numId w:val="4"/>
        </w:numPr>
        <w:spacing w:after="311"/>
        <w:ind w:right="50" w:hanging="353"/>
      </w:pPr>
      <w:r>
        <w:t xml:space="preserve">поступа самостално на првом нивоу вршњачког насиља, а укључује тим за заштиту од дискриминације, насиља, злостављања и занемаривања када постоје сумње даје реч о трећем нивоу насиља; </w:t>
      </w:r>
      <w:r>
        <w:rPr>
          <w:noProof/>
        </w:rPr>
        <w:drawing>
          <wp:inline distT="0" distB="0" distL="0" distR="0">
            <wp:extent cx="64068" cy="64033"/>
            <wp:effectExtent l="0" t="0" r="0" b="0"/>
            <wp:docPr id="12084" name="Picture 1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" name="Picture 120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68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треба да има</w:t>
      </w:r>
      <w:r>
        <w:t xml:space="preserve"> у виду лична својства ученика на основу којих може доћи до њихове дискриминације (погледати Водич кроз превенцију и одговор на дискриминацију за запослене у установама образовања и васпитања, Водич за спречавање сегрегације у установама образовања и васпи</w:t>
      </w:r>
      <w:r>
        <w:t xml:space="preserve">тања и предузимање мера за десегрегацију, линк у прилогу) и </w:t>
      </w:r>
      <w:r>
        <w:rPr>
          <w:noProof/>
        </w:rPr>
        <w:drawing>
          <wp:inline distT="0" distB="0" distL="0" distR="0">
            <wp:extent cx="59492" cy="59459"/>
            <wp:effectExtent l="0" t="0" r="0" b="0"/>
            <wp:docPr id="12085" name="Picture 12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" name="Picture 120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 сарадњи са родитељима, </w:t>
      </w:r>
      <w:r>
        <w:lastRenderedPageBreak/>
        <w:t xml:space="preserve">члановима тима за заштиту учествује у планирању и реализацији плана заштите за ученика који је претрпео насиље и плана појачаног васпитног рада за ученика који је </w:t>
      </w:r>
      <w:r>
        <w:rPr>
          <w:noProof/>
        </w:rPr>
        <w:drawing>
          <wp:inline distT="0" distB="0" distL="0" distR="0">
            <wp:extent cx="4576" cy="4574"/>
            <wp:effectExtent l="0" t="0" r="0" b="0"/>
            <wp:docPr id="12086" name="Picture 12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" name="Picture 120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6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изврш</w:t>
      </w:r>
      <w:r>
        <w:t>ио насиље.</w:t>
      </w:r>
    </w:p>
    <w:p w:rsidR="00373661" w:rsidRDefault="005B013B">
      <w:pPr>
        <w:numPr>
          <w:ilvl w:val="0"/>
          <w:numId w:val="5"/>
        </w:numPr>
        <w:spacing w:after="259"/>
        <w:ind w:left="752" w:right="29" w:hanging="360"/>
        <w:jc w:val="left"/>
      </w:pPr>
      <w:r>
        <w:t>Сарадн,а са родите.гьима</w:t>
      </w:r>
    </w:p>
    <w:p w:rsidR="00373661" w:rsidRDefault="005B013B">
      <w:pPr>
        <w:spacing w:after="331"/>
        <w:ind w:left="0" w:right="50" w:firstLine="360"/>
      </w:pPr>
      <w:r>
        <w:t>У циљу креирања услова за успешну сарадњу са родитељима и ауторитета одељењског старешине важно је:</w:t>
      </w:r>
    </w:p>
    <w:p w:rsidR="00373661" w:rsidRDefault="005B013B">
      <w:pPr>
        <w:numPr>
          <w:ilvl w:val="1"/>
          <w:numId w:val="5"/>
        </w:numPr>
        <w:spacing w:after="175"/>
        <w:ind w:right="50" w:hanging="360"/>
      </w:pPr>
      <w:r>
        <w:t>обезбедити поверљивост разговора;</w:t>
      </w:r>
    </w:p>
    <w:p w:rsidR="00373661" w:rsidRDefault="005B013B">
      <w:pPr>
        <w:numPr>
          <w:ilvl w:val="1"/>
          <w:numId w:val="5"/>
        </w:numPr>
        <w:spacing w:after="146"/>
        <w:ind w:right="50" w:hanging="360"/>
      </w:pPr>
      <w:r>
        <w:t xml:space="preserve">исказати поштовање (вербално и невербално); </w:t>
      </w:r>
      <w:r>
        <w:rPr>
          <w:noProof/>
        </w:rPr>
        <w:drawing>
          <wp:inline distT="0" distB="0" distL="0" distR="0">
            <wp:extent cx="59492" cy="64033"/>
            <wp:effectExtent l="0" t="0" r="0" b="0"/>
            <wp:docPr id="12088" name="Picture 12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" name="Picture 120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обратити пажњу на вербалну и невербалну комуникацију;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активно слушати;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вешто постављати питања;</w:t>
      </w:r>
    </w:p>
    <w:p w:rsidR="00373661" w:rsidRDefault="005B013B">
      <w:pPr>
        <w:spacing w:after="182"/>
        <w:ind w:left="406" w:right="130"/>
      </w:pPr>
      <w:r>
        <w:rPr>
          <w:noProof/>
        </w:rPr>
        <w:drawing>
          <wp:inline distT="0" distB="0" distL="0" distR="0">
            <wp:extent cx="64068" cy="114343"/>
            <wp:effectExtent l="0" t="0" r="0" b="0"/>
            <wp:docPr id="31568" name="Picture 3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8" name="Picture 315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68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унапред одредити начине, време и место комуникације и сарадње са родитељима у односу на садржај теме и хитност (важно је да се обезбеди несметана комуникациј</w:t>
      </w:r>
      <w:r>
        <w:t xml:space="preserve">а са родитељима уз поштовање приватности и професионалне улоге одељењског старешине); </w:t>
      </w:r>
      <w:r>
        <w:rPr>
          <w:noProof/>
        </w:rPr>
        <w:drawing>
          <wp:inline distT="0" distB="0" distL="0" distR="0">
            <wp:extent cx="59492" cy="64032"/>
            <wp:effectExtent l="0" t="0" r="0" b="0"/>
            <wp:docPr id="14751" name="Picture 1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" name="Picture 147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водити се прописаном законском и подзаконском регулативом која дефинише област која је тема разговора (на пример; уколико је тема разговора оцењивање или вршњачко насиљ</w:t>
      </w:r>
      <w:r>
        <w:t>е);</w:t>
      </w:r>
    </w:p>
    <w:p w:rsidR="00373661" w:rsidRDefault="005B013B">
      <w:pPr>
        <w:numPr>
          <w:ilvl w:val="1"/>
          <w:numId w:val="5"/>
        </w:numPr>
        <w:spacing w:after="169"/>
        <w:ind w:right="50" w:hanging="360"/>
      </w:pPr>
      <w:r>
        <w:t>упознати родителе са правилима понашања у школи, са обавезама и одговорностима ученика, са мерама за повреду обавеза ученика, као и са одговорностима родитеља (према ЗОСОВ-у);</w:t>
      </w:r>
    </w:p>
    <w:p w:rsidR="00373661" w:rsidRDefault="005B013B">
      <w:pPr>
        <w:numPr>
          <w:ilvl w:val="1"/>
          <w:numId w:val="5"/>
        </w:numPr>
        <w:spacing w:after="174"/>
        <w:ind w:right="50" w:hanging="360"/>
      </w:pPr>
      <w:r>
        <w:t>приликом упознавања родитеља са процедурама и улогама других сарадника у уст</w:t>
      </w:r>
      <w:r>
        <w:t>анови, важно је истаћи на који начин се улоге и надлежности надопуњују у решавању одређених ситуација, без ограђивања од одговорности и</w:t>
      </w:r>
    </w:p>
    <w:p w:rsidR="00373661" w:rsidRDefault="005B013B">
      <w:pPr>
        <w:numPr>
          <w:ilvl w:val="1"/>
          <w:numId w:val="5"/>
        </w:numPr>
        <w:spacing w:after="271"/>
        <w:ind w:right="50" w:hanging="360"/>
      </w:pPr>
      <w:r>
        <w:t>у комуникацији са родитељима послати поруку да установа поступа тимски и са јединственим усаглашеним ставом.</w:t>
      </w:r>
    </w:p>
    <w:p w:rsidR="00373661" w:rsidRDefault="005B013B">
      <w:pPr>
        <w:spacing w:after="271"/>
        <w:ind w:left="406" w:right="50"/>
      </w:pPr>
      <w:r>
        <w:t>Одељењски с</w:t>
      </w:r>
      <w:r>
        <w:t>тарешина је у обавези да: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организује и реализује родитељске састанке (најмање 4 пута у току године);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успоставља и одржава индивидуалне контакте са родитељима;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редовно информише родителе о успеху и владању ученика;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координира односе родитеља и наставника, с</w:t>
      </w:r>
      <w:r>
        <w:t>тручних сарадника и директора и</w:t>
      </w:r>
    </w:p>
    <w:p w:rsidR="00373661" w:rsidRDefault="005B013B">
      <w:pPr>
        <w:numPr>
          <w:ilvl w:val="1"/>
          <w:numId w:val="5"/>
        </w:numPr>
        <w:spacing w:after="42"/>
        <w:ind w:right="50" w:hanging="360"/>
      </w:pPr>
      <w:r>
        <w:t>пружа подршку родитељима у процесу васпитања детета.</w:t>
      </w:r>
    </w:p>
    <w:p w:rsidR="00373661" w:rsidRDefault="005B013B">
      <w:pPr>
        <w:spacing w:after="409"/>
        <w:ind w:left="406" w:right="50"/>
      </w:pPr>
      <w:r>
        <w:t>Током вођења родитељских састанака потребно је:</w:t>
      </w:r>
    </w:p>
    <w:p w:rsidR="00373661" w:rsidRDefault="005B013B">
      <w:pPr>
        <w:numPr>
          <w:ilvl w:val="1"/>
          <w:numId w:val="5"/>
        </w:numPr>
        <w:spacing w:after="36"/>
        <w:ind w:right="50" w:hanging="360"/>
      </w:pPr>
      <w:r>
        <w:t>обезбедити јасну структуру и временску динамику;</w:t>
      </w:r>
    </w:p>
    <w:p w:rsidR="00373661" w:rsidRDefault="005B013B">
      <w:pPr>
        <w:numPr>
          <w:ilvl w:val="1"/>
          <w:numId w:val="5"/>
        </w:numPr>
        <w:spacing w:after="160"/>
        <w:ind w:right="50" w:hanging="360"/>
      </w:pPr>
      <w:r>
        <w:t>не коментарисати индивидуално понашање и успех појединих ученика, већ разговарати генерално о променама у понашању;</w:t>
      </w:r>
    </w:p>
    <w:p w:rsidR="00373661" w:rsidRDefault="005B013B">
      <w:pPr>
        <w:numPr>
          <w:ilvl w:val="1"/>
          <w:numId w:val="5"/>
        </w:numPr>
        <w:spacing w:after="47"/>
        <w:ind w:right="50" w:hanging="360"/>
      </w:pPr>
      <w:r>
        <w:t>избегавати генерализације и карактеризације родитеља;</w:t>
      </w:r>
    </w:p>
    <w:p w:rsidR="00373661" w:rsidRDefault="005B013B">
      <w:pPr>
        <w:numPr>
          <w:ilvl w:val="1"/>
          <w:numId w:val="5"/>
        </w:numPr>
        <w:spacing w:after="185"/>
        <w:ind w:right="50" w:hanging="360"/>
      </w:pPr>
      <w:r>
        <w:t xml:space="preserve">указати родитељима на прописане процедуре и општа правила; </w:t>
      </w:r>
      <w:r>
        <w:rPr>
          <w:noProof/>
        </w:rPr>
        <w:drawing>
          <wp:inline distT="0" distB="0" distL="0" distR="0">
            <wp:extent cx="59492" cy="59458"/>
            <wp:effectExtent l="0" t="0" r="0" b="0"/>
            <wp:docPr id="14752" name="Picture 14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" name="Picture 147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планирати родитељски саст</w:t>
      </w:r>
      <w:r>
        <w:t>анак на тај начин да се не подстиче дискриминација између родитеља и између ученика;</w:t>
      </w:r>
    </w:p>
    <w:p w:rsidR="00373661" w:rsidRDefault="005B013B">
      <w:pPr>
        <w:numPr>
          <w:ilvl w:val="1"/>
          <w:numId w:val="5"/>
        </w:numPr>
        <w:spacing w:after="188"/>
        <w:ind w:right="50" w:hanging="360"/>
      </w:pPr>
      <w:r>
        <w:t>избегавати заузимање става беспомоћности (фокус не треба да буде на ограничењима и немогућностима установе), већ истакнути шта је то што одељењски старешина, односно школа</w:t>
      </w:r>
      <w:r>
        <w:t xml:space="preserve"> </w:t>
      </w:r>
      <w:r>
        <w:lastRenderedPageBreak/>
        <w:t>предузима, у складу са надлежностима, у решавању одређених ситуација, као и шта се очекује од родитеља и</w:t>
      </w:r>
    </w:p>
    <w:p w:rsidR="00373661" w:rsidRDefault="005B013B">
      <w:pPr>
        <w:numPr>
          <w:ilvl w:val="1"/>
          <w:numId w:val="5"/>
        </w:numPr>
        <w:spacing w:after="289"/>
        <w:ind w:right="50" w:hanging="360"/>
      </w:pPr>
      <w:r>
        <w:t>уколико је због осетљивости теме потребна подршка, одељењски старешина се обраћа стручним сарадницима, колегама који су чланови различитих тимова у шк</w:t>
      </w:r>
      <w:r>
        <w:t>оли, дирек{ору и др.</w:t>
      </w:r>
    </w:p>
    <w:p w:rsidR="00373661" w:rsidRDefault="005B013B">
      <w:pPr>
        <w:spacing w:after="446"/>
        <w:ind w:left="50" w:right="50" w:firstLine="353"/>
      </w:pPr>
      <w:r>
        <w:t>У оквиру саветодавног рада са родитељима препоручује се да се самостално и у сарадњи са стручним сарадницима и другим институцијама/стручњацима посебно обрађују теме: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васпитни стилови родитеља;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позитивна дисциплина деце;</w:t>
      </w:r>
    </w:p>
    <w:p w:rsidR="00373661" w:rsidRDefault="005B013B">
      <w:pPr>
        <w:numPr>
          <w:ilvl w:val="1"/>
          <w:numId w:val="5"/>
        </w:numPr>
        <w:spacing w:after="113" w:line="296" w:lineRule="auto"/>
        <w:ind w:right="50" w:hanging="360"/>
      </w:pPr>
      <w:r>
        <w:t>стрес код роди</w:t>
      </w:r>
      <w:r>
        <w:t xml:space="preserve">тела и подршка јачању родитељских вештина; </w:t>
      </w:r>
      <w:r>
        <w:rPr>
          <w:noProof/>
        </w:rPr>
        <w:drawing>
          <wp:inline distT="0" distB="0" distL="0" distR="0">
            <wp:extent cx="64068" cy="59458"/>
            <wp:effectExtent l="0" t="0" r="0" b="0"/>
            <wp:docPr id="14753" name="Picture 1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" name="Picture 1475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68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комуникација са децом;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подршка развоју и учењу детета;</w:t>
      </w:r>
    </w:p>
    <w:p w:rsidR="00373661" w:rsidRDefault="005B013B">
      <w:pPr>
        <w:numPr>
          <w:ilvl w:val="1"/>
          <w:numId w:val="5"/>
        </w:numPr>
        <w:spacing w:after="165"/>
        <w:ind w:right="50" w:hanging="360"/>
      </w:pPr>
      <w:r>
        <w:t xml:space="preserve">конструктивна сарадња школе и породице; </w:t>
      </w:r>
      <w:r>
        <w:rPr>
          <w:noProof/>
        </w:rPr>
        <w:drawing>
          <wp:inline distT="0" distB="0" distL="0" distR="0">
            <wp:extent cx="59492" cy="64033"/>
            <wp:effectExtent l="0" t="0" r="0" b="0"/>
            <wp:docPr id="14754" name="Picture 14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" name="Picture 147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9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разумевање развојних фаза код деце;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улога родитеља у превенцији насиља и дискриминације;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како васпитавати децу за одговорно учешће у демократском друштву;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обезбеђивање подстицајне средине за све ученике и</w:t>
      </w:r>
    </w:p>
    <w:p w:rsidR="00373661" w:rsidRDefault="005B013B">
      <w:pPr>
        <w:numPr>
          <w:ilvl w:val="1"/>
          <w:numId w:val="5"/>
        </w:numPr>
        <w:spacing w:after="89"/>
        <w:ind w:right="50" w:hanging="360"/>
      </w:pPr>
      <w:r>
        <w:t>разумевање процедура и поступања установе у одговору на насиље и дискриминацију.</w:t>
      </w:r>
    </w:p>
    <w:p w:rsidR="00373661" w:rsidRDefault="005B013B">
      <w:pPr>
        <w:spacing w:after="424"/>
        <w:ind w:left="406" w:right="50"/>
      </w:pPr>
      <w:r>
        <w:t>У оквиру сарадње са родитељима обавеза одељењског старешине</w:t>
      </w:r>
      <w:r>
        <w:t xml:space="preserve"> је и да: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информише родителе о њиховим правима и обавезама у односу на школовање детета;</w:t>
      </w:r>
    </w:p>
    <w:p w:rsidR="00373661" w:rsidRDefault="005B013B">
      <w:pPr>
        <w:numPr>
          <w:ilvl w:val="1"/>
          <w:numId w:val="5"/>
        </w:numPr>
        <w:spacing w:after="203" w:line="252" w:lineRule="auto"/>
        <w:ind w:right="50" w:hanging="360"/>
      </w:pPr>
      <w:r>
        <w:t>припрема и реализује различите облике комуникације и сарадње са родитељима (родитељски састанци, отворена врата, индивидуални и групни састанци, електронска комуникаци</w:t>
      </w:r>
      <w:r>
        <w:t>ја...);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информише, мотивише и укључује родителе у живот и рад школе;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пружа специфичну помоћ родитељима који имају проблеме у остваривању родитељске улоге;</w:t>
      </w:r>
    </w:p>
    <w:p w:rsidR="00373661" w:rsidRDefault="005B013B">
      <w:pPr>
        <w:numPr>
          <w:ilvl w:val="1"/>
          <w:numId w:val="5"/>
        </w:numPr>
        <w:spacing w:after="287" w:line="242" w:lineRule="auto"/>
        <w:ind w:right="50" w:hanging="360"/>
      </w:pPr>
      <w:r>
        <w:t>приликом одржавања родитељских састанака или индивидуалних разговора са родитељима посебно обрати паж</w:t>
      </w:r>
      <w:r>
        <w:t>њу на начин дељења информација о ученицима како не би дошло до подстицања дискриминације, етикетирања или давања личних података ученика.</w:t>
      </w:r>
    </w:p>
    <w:p w:rsidR="00373661" w:rsidRDefault="005B013B">
      <w:pPr>
        <w:spacing w:after="276"/>
        <w:ind w:left="7" w:right="50" w:firstLine="353"/>
      </w:pPr>
      <w:r>
        <w:t>Уколико родитељ не сарађује поводом реализације појачаног васпитног рада, одељењски старешина обавештава стручне сарад</w:t>
      </w:r>
      <w:r>
        <w:t>нике и тим за заштиту.</w:t>
      </w:r>
    </w:p>
    <w:p w:rsidR="00373661" w:rsidRDefault="005B013B">
      <w:pPr>
        <w:spacing w:after="272"/>
        <w:ind w:left="406" w:right="50"/>
      </w:pPr>
      <w:r>
        <w:t>Значајно је да одељењске старешине несарадњу родитеља евидентирају, односно документују.</w:t>
      </w:r>
    </w:p>
    <w:p w:rsidR="00373661" w:rsidRDefault="005B013B">
      <w:pPr>
        <w:spacing w:after="418"/>
        <w:ind w:left="406" w:right="50"/>
      </w:pPr>
      <w:r>
        <w:t>Докази о несарадњи: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евалуација оперативног плана заштите;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службене белешке;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извештаји/записници са састанака;</w:t>
      </w:r>
    </w:p>
    <w:p w:rsidR="00373661" w:rsidRDefault="005B013B">
      <w:pPr>
        <w:numPr>
          <w:ilvl w:val="1"/>
          <w:numId w:val="5"/>
        </w:numPr>
        <w:ind w:right="50" w:hanging="360"/>
      </w:pPr>
      <w:r>
        <w:t>писани позиви и</w:t>
      </w:r>
    </w:p>
    <w:p w:rsidR="00373661" w:rsidRDefault="005B013B">
      <w:pPr>
        <w:numPr>
          <w:ilvl w:val="1"/>
          <w:numId w:val="5"/>
        </w:numPr>
        <w:spacing w:after="110"/>
        <w:ind w:right="50" w:hanging="360"/>
      </w:pPr>
      <w:r>
        <w:t>писана обавештења.</w:t>
      </w:r>
    </w:p>
    <w:p w:rsidR="00373661" w:rsidRDefault="005B013B">
      <w:pPr>
        <w:spacing w:after="288"/>
        <w:ind w:left="0" w:right="180" w:firstLine="360"/>
      </w:pPr>
      <w:r>
        <w:t>Поред тога што је потребно родителе укључивати у планирање и реализацију превентивних активности, важно је укључивање родитеља у организацију и подршку организацији обележавања значајних датума у виду различитих културно-спортских и еколошких манифестациј</w:t>
      </w:r>
      <w:r>
        <w:t>а, активности друштвено-корисног и хуманитарног рада и др.</w:t>
      </w:r>
    </w:p>
    <w:p w:rsidR="00373661" w:rsidRDefault="005B013B">
      <w:pPr>
        <w:numPr>
          <w:ilvl w:val="0"/>
          <w:numId w:val="5"/>
        </w:numPr>
        <w:spacing w:after="241" w:line="257" w:lineRule="auto"/>
        <w:ind w:left="752" w:right="29" w:hanging="360"/>
        <w:jc w:val="left"/>
      </w:pPr>
      <w:r>
        <w:rPr>
          <w:sz w:val="26"/>
        </w:rPr>
        <w:lastRenderedPageBreak/>
        <w:t>Стручно усавршаван,е</w:t>
      </w:r>
    </w:p>
    <w:p w:rsidR="00373661" w:rsidRDefault="005B013B">
      <w:pPr>
        <w:spacing w:after="284"/>
        <w:ind w:left="0" w:right="50" w:firstLine="360"/>
      </w:pPr>
      <w:r>
        <w:t>Препоручује се да одељењски старешина сваке године остварује стручно усавршавање на тему заштите од насиља, дискриминације, злостављања и занемаривања, односно да развија компе</w:t>
      </w:r>
      <w:r>
        <w:t>тенције:</w:t>
      </w:r>
    </w:p>
    <w:p w:rsidR="00373661" w:rsidRDefault="005B013B">
      <w:pPr>
        <w:ind w:left="406" w:right="50"/>
      </w:pPr>
      <w:r>
        <w:rPr>
          <w:noProof/>
        </w:rPr>
        <w:drawing>
          <wp:inline distT="0" distB="0" distL="0" distR="0">
            <wp:extent cx="96102" cy="114343"/>
            <wp:effectExtent l="0" t="0" r="0" b="0"/>
            <wp:docPr id="16998" name="Picture 16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" name="Picture 169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102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КЗ — за подршку развоју личности детета и ученика:</w:t>
      </w:r>
    </w:p>
    <w:p w:rsidR="00373661" w:rsidRDefault="005B013B">
      <w:pPr>
        <w:spacing w:line="480" w:lineRule="auto"/>
        <w:ind w:left="406" w:right="5693"/>
      </w:pPr>
      <w:r>
        <w:rPr>
          <w:noProof/>
        </w:rPr>
        <w:drawing>
          <wp:inline distT="0" distB="0" distL="0" distR="0">
            <wp:extent cx="100679" cy="109769"/>
            <wp:effectExtent l="0" t="0" r="0" b="0"/>
            <wp:docPr id="16999" name="Picture 16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" name="Picture 1699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679" cy="1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К4 — за комуникацију и сарадњу, као и да се усавршава из приоритетних области:</w:t>
      </w:r>
    </w:p>
    <w:p w:rsidR="00373661" w:rsidRDefault="005B013B">
      <w:pPr>
        <w:spacing w:after="316"/>
        <w:ind w:left="735" w:right="173" w:hanging="332"/>
      </w:pPr>
      <w:r>
        <w:rPr>
          <w:noProof/>
        </w:rPr>
        <w:drawing>
          <wp:inline distT="0" distB="0" distL="0" distR="0">
            <wp:extent cx="96102" cy="109770"/>
            <wp:effectExtent l="0" t="0" r="0" b="0"/>
            <wp:docPr id="17000" name="Picture 1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" name="Picture 1700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102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ГП — Примена инклузивног и демократског приступа у васпитању и образовању у циљу обезбеђивања квалитетног образ</w:t>
      </w:r>
      <w:r>
        <w:t>овања за све (индивидуализација и диференцијација, превенција осипања из образовања, пружање додатне образовне подршке ученицима из осетљивих група укључујући и подршку преласку ученика на следећи ниво образовања и васпитања, рад- са даровитим ученицима);</w:t>
      </w:r>
    </w:p>
    <w:p w:rsidR="00373661" w:rsidRDefault="005B013B">
      <w:pPr>
        <w:ind w:left="749" w:right="50" w:hanging="346"/>
      </w:pPr>
      <w:r>
        <w:t xml:space="preserve">&gt; П5 — Јачање васпитне улоге установе/школе у правцу развоја интеркултуралног образовања, формирања вредносних ставова неопходних за живот и рад у савременом друштву. </w:t>
      </w:r>
      <w:r>
        <w:rPr>
          <w:noProof/>
        </w:rPr>
        <w:drawing>
          <wp:inline distT="0" distB="0" distL="0" distR="0">
            <wp:extent cx="247121" cy="132638"/>
            <wp:effectExtent l="0" t="0" r="0" b="0"/>
            <wp:docPr id="31570" name="Picture 3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0" name="Picture 315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7121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61" w:rsidRDefault="005B013B">
      <w:pPr>
        <w:spacing w:after="206" w:line="257" w:lineRule="auto"/>
        <w:ind w:left="723" w:right="7" w:hanging="10"/>
        <w:jc w:val="left"/>
      </w:pPr>
      <w:r>
        <w:rPr>
          <w:sz w:val="26"/>
        </w:rPr>
        <w:t>Препоручена литература:</w:t>
      </w:r>
    </w:p>
    <w:p w:rsidR="00373661" w:rsidRDefault="005B013B">
      <w:pPr>
        <w:numPr>
          <w:ilvl w:val="0"/>
          <w:numId w:val="6"/>
        </w:numPr>
        <w:spacing w:after="289" w:line="259" w:lineRule="auto"/>
        <w:ind w:left="1073" w:right="50" w:hanging="360"/>
      </w:pPr>
      <w:r>
        <w:t xml:space="preserve">Правилник о протоколу поступања у установи у одговору на насиље, злостављање и занемаривање - </w:t>
      </w:r>
      <w:r>
        <w:rPr>
          <w:u w:val="single" w:color="000000"/>
        </w:rPr>
        <w:t>http://www.pravno-informacionisistem.rs/S lG lasni kPortal/el i/rep/s grs/ministarstva/pravilnik/2019/46/7/reg</w:t>
      </w:r>
    </w:p>
    <w:p w:rsidR="00373661" w:rsidRDefault="005B013B">
      <w:pPr>
        <w:spacing w:after="295"/>
        <w:ind w:left="716" w:right="50"/>
      </w:pPr>
      <w:r>
        <w:t>Правилници из области спречавања дискриминације у о</w:t>
      </w:r>
      <w:r>
        <w:t>бразовању:</w:t>
      </w:r>
    </w:p>
    <w:tbl>
      <w:tblPr>
        <w:tblStyle w:val="TableGrid"/>
        <w:tblpPr w:vertAnchor="text" w:tblpX="3106" w:tblpY="853"/>
        <w:tblOverlap w:val="never"/>
        <w:tblW w:w="5110" w:type="dxa"/>
        <w:tblInd w:w="0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597"/>
        <w:gridCol w:w="1513"/>
      </w:tblGrid>
      <w:tr w:rsidR="00373661">
        <w:trPr>
          <w:trHeight w:val="192"/>
        </w:trPr>
        <w:tc>
          <w:tcPr>
            <w:tcW w:w="35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73661" w:rsidRDefault="005B013B">
            <w:pPr>
              <w:spacing w:after="0" w:line="259" w:lineRule="auto"/>
              <w:ind w:left="-750" w:firstLine="0"/>
              <w:jc w:val="left"/>
            </w:pPr>
            <w:r>
              <w:rPr>
                <w:sz w:val="22"/>
              </w:rPr>
              <w:t xml:space="preserve">la.snikPortal/eli!rep/sgr.s/m </w:t>
            </w:r>
            <w:r>
              <w:rPr>
                <w:noProof/>
              </w:rPr>
              <w:drawing>
                <wp:inline distT="0" distB="0" distL="0" distR="0">
                  <wp:extent cx="1066278" cy="105196"/>
                  <wp:effectExtent l="0" t="0" r="0" b="0"/>
                  <wp:docPr id="18518" name="Picture 1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" name="Picture 185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78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3661" w:rsidRDefault="005B013B">
            <w:pPr>
              <w:spacing w:after="0" w:line="259" w:lineRule="auto"/>
              <w:ind w:left="0" w:firstLine="0"/>
              <w:jc w:val="right"/>
            </w:pPr>
            <w:r>
              <w:t>6/22/1 /reg</w:t>
            </w:r>
          </w:p>
        </w:tc>
      </w:tr>
    </w:tbl>
    <w:p w:rsidR="00373661" w:rsidRDefault="005B013B">
      <w:pPr>
        <w:numPr>
          <w:ilvl w:val="0"/>
          <w:numId w:val="6"/>
        </w:numPr>
        <w:spacing w:after="299"/>
        <w:ind w:left="1073" w:right="50" w:hanging="360"/>
      </w:pPr>
      <w:r>
        <w:t xml:space="preserve">Правилник о ближим критеријумима за препознавање облика дискриминације од стране запосленог, детета, ученика или трећег лица у установи образовања и васпитања (”Службени гласник РС”, број 22 од 4. марта 2016.) - </w:t>
      </w:r>
      <w:r>
        <w:rPr>
          <w:u w:val="single" w:color="000000"/>
        </w:rPr>
        <w:t>ht1p://www.pravno-int6rmacioni</w:t>
      </w:r>
      <w:r>
        <w:t xml:space="preserve">sistem.rs/S </w:t>
      </w:r>
    </w:p>
    <w:p w:rsidR="00373661" w:rsidRDefault="005B013B">
      <w:pPr>
        <w:numPr>
          <w:ilvl w:val="0"/>
          <w:numId w:val="6"/>
        </w:numPr>
        <w:spacing w:after="265"/>
        <w:ind w:left="1073" w:right="50" w:hanging="360"/>
      </w:pPr>
      <w:r>
        <w:t>П</w:t>
      </w:r>
      <w:r>
        <w:t xml:space="preserve">равилник о поступању установе у случају сумње или утврђеног дискриминаторног понашања и вређања угледа, части или достојанства личности (”Службени гласник РС”, број 65 од 24. августа 2018.) - </w:t>
      </w:r>
      <w:r>
        <w:rPr>
          <w:u w:val="single" w:color="000000"/>
        </w:rPr>
        <w:t>http.s://www.pravno-informacionisistem.rs/SlGlasnikPortal/eli/re</w:t>
      </w:r>
      <w:r>
        <w:rPr>
          <w:u w:val="single" w:color="000000"/>
        </w:rPr>
        <w:t>p/sgrs/ministarstva/pravilnik/2() 18/65/2/reg</w:t>
      </w:r>
    </w:p>
    <w:p w:rsidR="00373661" w:rsidRDefault="005B013B">
      <w:pPr>
        <w:spacing w:after="296"/>
        <w:ind w:left="709" w:right="50"/>
      </w:pPr>
      <w:r>
        <w:t>Едукативни ресурси:</w:t>
      </w:r>
    </w:p>
    <w:p w:rsidR="00373661" w:rsidRDefault="005B013B">
      <w:pPr>
        <w:numPr>
          <w:ilvl w:val="0"/>
          <w:numId w:val="6"/>
        </w:numPr>
        <w:spacing w:after="0" w:line="259" w:lineRule="auto"/>
        <w:ind w:left="1073" w:right="50" w:hanging="360"/>
      </w:pPr>
      <w:r>
        <w:t xml:space="preserve">Интернет презентација Министарства просвете - </w:t>
      </w:r>
      <w:r>
        <w:rPr>
          <w:u w:val="single" w:color="000000"/>
        </w:rPr>
        <w:t>https://prosveta.gov.rs/kategorija/publikacije/</w:t>
      </w:r>
    </w:p>
    <w:p w:rsidR="00373661" w:rsidRDefault="005B013B">
      <w:pPr>
        <w:numPr>
          <w:ilvl w:val="0"/>
          <w:numId w:val="6"/>
        </w:numPr>
        <w:ind w:left="1073" w:right="50" w:hanging="360"/>
      </w:pPr>
      <w:r>
        <w:t xml:space="preserve">Завод за унапређивање образовања и васпитања - </w:t>
      </w:r>
      <w:r>
        <w:rPr>
          <w:u w:val="single" w:color="000000"/>
        </w:rPr>
        <w:t>Завод за унапређивање образовања и васпитања</w:t>
      </w:r>
    </w:p>
    <w:p w:rsidR="00373661" w:rsidRDefault="005B013B">
      <w:pPr>
        <w:spacing w:after="69" w:line="259" w:lineRule="auto"/>
        <w:ind w:left="1067" w:firstLine="0"/>
        <w:jc w:val="left"/>
      </w:pPr>
      <w:r>
        <w:rPr>
          <w:sz w:val="20"/>
          <w:u w:val="single" w:color="000000"/>
        </w:rPr>
        <w:t>(zuo</w:t>
      </w:r>
      <w:r>
        <w:rPr>
          <w:sz w:val="20"/>
          <w:u w:val="single" w:color="000000"/>
        </w:rPr>
        <w:t>v-kata(og.rsl</w:t>
      </w:r>
    </w:p>
    <w:p w:rsidR="00373661" w:rsidRDefault="005B013B">
      <w:pPr>
        <w:numPr>
          <w:ilvl w:val="0"/>
          <w:numId w:val="6"/>
        </w:numPr>
        <w:ind w:left="1073" w:right="50" w:hanging="360"/>
      </w:pPr>
      <w:r>
        <w:t xml:space="preserve">Национална платформа „Чувам те“ - </w:t>
      </w:r>
      <w:r>
        <w:rPr>
          <w:u w:val="single" w:color="000000"/>
        </w:rPr>
        <w:t>https://cuvamte.gov.rs/</w:t>
      </w:r>
    </w:p>
    <w:p w:rsidR="00373661" w:rsidRDefault="005B013B">
      <w:pPr>
        <w:numPr>
          <w:ilvl w:val="0"/>
          <w:numId w:val="6"/>
        </w:numPr>
        <w:ind w:left="1073" w:right="50" w:hanging="360"/>
      </w:pPr>
      <w:r>
        <w:t xml:space="preserve">Видео обула о примени Правилника о протоколу поступања у установи у одговору на насиље, злостављање и занемаривање - </w:t>
      </w:r>
      <w:r>
        <w:rPr>
          <w:u w:val="single" w:color="000000"/>
        </w:rPr>
        <w:t>https://www.youtube.com/watch?v=XIVXRxiSYwk</w:t>
      </w:r>
    </w:p>
    <w:sectPr w:rsidR="00373661">
      <w:pgSz w:w="11920" w:h="16840"/>
      <w:pgMar w:top="836" w:right="418" w:bottom="1713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5.25pt;height:5.2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numPicBullet w:numPicBulletId="1">
    <w:pict>
      <v:shape id="_x0000_i1029" style="width:1.5pt;height:.75pt" coordsize="" o:spt="100" o:bullet="t" adj="0,,0" path="" stroked="f">
        <v:stroke joinstyle="miter"/>
        <v:imagedata r:id="rId2" o:title="image27"/>
        <v:formulas/>
        <v:path o:connecttype="segments"/>
      </v:shape>
    </w:pict>
  </w:numPicBullet>
  <w:abstractNum w:abstractNumId="0" w15:restartNumberingAfterBreak="0">
    <w:nsid w:val="2B104817"/>
    <w:multiLevelType w:val="hybridMultilevel"/>
    <w:tmpl w:val="DB40CBDC"/>
    <w:lvl w:ilvl="0" w:tplc="6B062358">
      <w:start w:val="7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143A">
      <w:start w:val="1"/>
      <w:numFmt w:val="bullet"/>
      <w:lvlText w:val="•"/>
      <w:lvlPicBulletId w:val="0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6D1AA">
      <w:start w:val="1"/>
      <w:numFmt w:val="bullet"/>
      <w:lvlText w:val="▪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2E932">
      <w:start w:val="1"/>
      <w:numFmt w:val="bullet"/>
      <w:lvlText w:val="•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413AA">
      <w:start w:val="1"/>
      <w:numFmt w:val="bullet"/>
      <w:lvlText w:val="o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A9F94">
      <w:start w:val="1"/>
      <w:numFmt w:val="bullet"/>
      <w:lvlText w:val="▪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303E">
      <w:start w:val="1"/>
      <w:numFmt w:val="bullet"/>
      <w:lvlText w:val="•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A7E02">
      <w:start w:val="1"/>
      <w:numFmt w:val="bullet"/>
      <w:lvlText w:val="o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E139A">
      <w:start w:val="1"/>
      <w:numFmt w:val="bullet"/>
      <w:lvlText w:val="▪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F1157"/>
    <w:multiLevelType w:val="hybridMultilevel"/>
    <w:tmpl w:val="E2825194"/>
    <w:lvl w:ilvl="0" w:tplc="1EDC5F3C">
      <w:start w:val="1"/>
      <w:numFmt w:val="bullet"/>
      <w:lvlText w:val="•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502DEA2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BBC7110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8D63AC4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EA889B8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66C5FE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DA46DA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0D2C6A4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61006C2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F3E29"/>
    <w:multiLevelType w:val="hybridMultilevel"/>
    <w:tmpl w:val="C226B99E"/>
    <w:lvl w:ilvl="0" w:tplc="89D2D834">
      <w:start w:val="1"/>
      <w:numFmt w:val="bullet"/>
      <w:lvlText w:val="•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4FE9C00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81C2F7C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81A17F4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700C66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8A220B0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91E5B72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BF677DA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0165C82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52EB0"/>
    <w:multiLevelType w:val="hybridMultilevel"/>
    <w:tmpl w:val="87241886"/>
    <w:lvl w:ilvl="0" w:tplc="1E16817E">
      <w:start w:val="1"/>
      <w:numFmt w:val="bullet"/>
      <w:lvlText w:val="•"/>
      <w:lvlPicBulletId w:val="1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99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83AF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1FC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A64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63C0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6BEB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AA13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EA4A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A07C9"/>
    <w:multiLevelType w:val="hybridMultilevel"/>
    <w:tmpl w:val="AA864096"/>
    <w:lvl w:ilvl="0" w:tplc="42D2DD2E">
      <w:start w:val="1"/>
      <w:numFmt w:val="bullet"/>
      <w:lvlText w:val="•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CA8392E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BCAC2B6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4904A02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53EEADA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DAEBA2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84ED178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D822468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9E013A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EC5A5F"/>
    <w:multiLevelType w:val="hybridMultilevel"/>
    <w:tmpl w:val="4E5C8A16"/>
    <w:lvl w:ilvl="0" w:tplc="D88E5A4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2400218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33E5FE4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E6C39F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3123D1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13C3FD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2922BE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304DCF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0D89AF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1"/>
    <w:rsid w:val="00373661"/>
    <w:rsid w:val="005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2BCD-BDD5-426D-86CF-CDD5EE5D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39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12" w:line="287" w:lineRule="auto"/>
      <w:ind w:left="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55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theme" Target="theme/theme1.xml"/><Relationship Id="rId5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Jasna2024</dc:creator>
  <cp:keywords/>
  <cp:lastModifiedBy>Jasna2024</cp:lastModifiedBy>
  <cp:revision>2</cp:revision>
  <dcterms:created xsi:type="dcterms:W3CDTF">2025-03-20T09:14:00Z</dcterms:created>
  <dcterms:modified xsi:type="dcterms:W3CDTF">2025-03-20T09:14:00Z</dcterms:modified>
</cp:coreProperties>
</file>